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un-examen-sencillo."/>
      <w:r>
        <w:t xml:space="preserve">Un examen sencillo.</w:t>
      </w:r>
      <w:bookmarkEnd w:id="20"/>
    </w:p>
    <w:p>
      <w:pPr>
        <w:pStyle w:val="FirstParagraph"/>
      </w:pPr>
      <w:r>
        <w:t xml:space="preserve">Este ejemplo procede de</w:t>
      </w:r>
      <w:r>
        <w:t xml:space="preserve"> </w:t>
      </w:r>
      <w:hyperlink r:id="rId21">
        <w:r>
          <w:rPr>
            <w:rStyle w:val="Hyperlink"/>
          </w:rPr>
          <w:t xml:space="preserve">fernandosansegundo.com</w:t>
        </w:r>
      </w:hyperlink>
    </w:p>
    <w:p>
      <w:pPr>
        <w:numPr>
          <w:numId w:val="1001"/>
          <w:ilvl w:val="0"/>
        </w:numPr>
      </w:pPr>
      <w:r>
        <w:rPr>
          <w:b/>
        </w:rPr>
        <w:t xml:space="preserve">Question</w:t>
      </w:r>
      <w:r>
        <w:br/>
      </w:r>
      <w:r>
        <w:t xml:space="preserve">¿Cuál es la capital de Eslovaquia?</w:t>
      </w:r>
    </w:p>
    <w:p>
      <w:pPr>
        <w:numPr>
          <w:numId w:val="1002"/>
          <w:ilvl w:val="1"/>
        </w:numPr>
      </w:pPr>
      <w:r>
        <w:t xml:space="preserve">Liubliana</w:t>
      </w:r>
    </w:p>
    <w:p>
      <w:pPr>
        <w:numPr>
          <w:numId w:val="1002"/>
          <w:ilvl w:val="1"/>
        </w:numPr>
      </w:pPr>
      <w:r>
        <w:t xml:space="preserve">Varsovia</w:t>
      </w:r>
    </w:p>
    <w:p>
      <w:pPr>
        <w:numPr>
          <w:numId w:val="1002"/>
          <w:ilvl w:val="1"/>
        </w:numPr>
      </w:pPr>
      <w:r>
        <w:t xml:space="preserve">Belgrado</w:t>
      </w:r>
    </w:p>
    <w:p>
      <w:pPr>
        <w:numPr>
          <w:numId w:val="1002"/>
          <w:ilvl w:val="1"/>
        </w:numPr>
      </w:pPr>
      <w:r>
        <w:t xml:space="preserve">Riga</w:t>
      </w:r>
    </w:p>
    <w:p>
      <w:pPr>
        <w:numPr>
          <w:numId w:val="1002"/>
          <w:ilvl w:val="1"/>
        </w:numPr>
      </w:pPr>
      <w:r>
        <w:t xml:space="preserve">Bratislava</w:t>
      </w:r>
    </w:p>
    <w:p>
      <w:pPr>
        <w:numPr>
          <w:numId w:val="1000"/>
          <w:ilvl w:val="0"/>
        </w:numPr>
      </w:pPr>
      <w:r>
        <w:rPr>
          <w:b/>
        </w:rPr>
        <w:t xml:space="preserve">Solution</w:t>
      </w:r>
      <w:r>
        <w:br/>
      </w:r>
    </w:p>
    <w:p>
      <w:pPr>
        <w:numPr>
          <w:numId w:val="1003"/>
          <w:ilvl w:val="1"/>
        </w:numPr>
      </w:pPr>
      <w:r>
        <w:t xml:space="preserve">Falso.</w:t>
      </w:r>
    </w:p>
    <w:p>
      <w:pPr>
        <w:numPr>
          <w:numId w:val="1003"/>
          <w:ilvl w:val="1"/>
        </w:numPr>
      </w:pPr>
      <w:r>
        <w:t xml:space="preserve">Falso.</w:t>
      </w:r>
    </w:p>
    <w:p>
      <w:pPr>
        <w:numPr>
          <w:numId w:val="1003"/>
          <w:ilvl w:val="1"/>
        </w:numPr>
      </w:pPr>
      <w:r>
        <w:t xml:space="preserve">Falso.</w:t>
      </w:r>
    </w:p>
    <w:p>
      <w:pPr>
        <w:numPr>
          <w:numId w:val="1003"/>
          <w:ilvl w:val="1"/>
        </w:numPr>
      </w:pPr>
      <w:r>
        <w:t xml:space="preserve">Falso.</w:t>
      </w:r>
    </w:p>
    <w:p>
      <w:pPr>
        <w:numPr>
          <w:numId w:val="1003"/>
          <w:ilvl w:val="1"/>
        </w:numPr>
      </w:pPr>
      <w:r>
        <w:t xml:space="preserve">Cierto.</w:t>
      </w:r>
    </w:p>
    <w:p>
      <w:pPr>
        <w:numPr>
          <w:numId w:val="1001"/>
          <w:ilvl w:val="0"/>
        </w:numPr>
      </w:pPr>
      <w:r>
        <w:rPr>
          <w:b/>
        </w:rPr>
        <w:t xml:space="preserve">Question</w:t>
      </w:r>
      <w:r>
        <w:br/>
      </w:r>
      <w:r>
        <w:t xml:space="preserve">Elige entre las siguientes fracciones una equivalente a esta: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f>
                <m:fPr>
                  <m:type m:val="bar"/>
                </m:fPr>
                <m:num>
                  <m:r>
                    <m:t>4</m:t>
                  </m:r>
                </m:num>
                <m:den>
                  <m:r>
                    <m:t>7</m:t>
                  </m:r>
                </m:den>
              </m:f>
              <m:r>
                <m:t>−</m:t>
              </m:r>
              <m:f>
                <m:fPr>
                  <m:type m:val="bar"/>
                </m:fPr>
                <m:num>
                  <m:r>
                    <m:t>2</m:t>
                  </m:r>
                </m:num>
                <m:den>
                  <m:r>
                    <m:t>5</m:t>
                  </m:r>
                </m:den>
              </m:f>
            </m:num>
            <m:den>
              <m:f>
                <m:fPr>
                  <m:type m:val="bar"/>
                </m:fPr>
                <m:num>
                  <m:r>
                    <m:t>9</m:t>
                  </m:r>
                </m:num>
                <m:den>
                  <m:r>
                    <m:t>70</m:t>
                  </m:r>
                </m:den>
              </m:f>
            </m:den>
          </m:f>
        </m:oMath>
      </m:oMathPara>
    </w:p>
    <w:p>
      <w:pPr>
        <w:numPr>
          <w:numId w:val="1004"/>
          <w:ilvl w:val="1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</w:p>
    <w:p>
      <w:pPr>
        <w:numPr>
          <w:numId w:val="1004"/>
          <w:ilvl w:val="1"/>
        </w:numPr>
      </w:pP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</w:p>
    <w:p>
      <w:pPr>
        <w:numPr>
          <w:numId w:val="1004"/>
          <w:ilvl w:val="1"/>
        </w:numPr>
      </w:pPr>
      <m:oMath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</m:oMath>
    </w:p>
    <w:p>
      <w:pPr>
        <w:numPr>
          <w:numId w:val="1004"/>
          <w:ilvl w:val="1"/>
        </w:numPr>
      </w:pPr>
      <m:oMath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</m:oMath>
    </w:p>
    <w:p>
      <w:pPr>
        <w:numPr>
          <w:numId w:val="1004"/>
          <w:ilvl w:val="1"/>
        </w:numPr>
      </w:pPr>
      <m:oMath>
        <m:f>
          <m:fPr>
            <m:type m:val="bar"/>
          </m:fPr>
          <m:num>
            <m:r>
              <m:t>8</m:t>
            </m:r>
          </m:num>
          <m:den>
            <m:r>
              <m:t>7</m:t>
            </m:r>
          </m:den>
        </m:f>
      </m:oMath>
    </w:p>
    <w:p>
      <w:pPr>
        <w:numPr>
          <w:numId w:val="1000"/>
          <w:ilvl w:val="0"/>
        </w:numPr>
      </w:pPr>
      <w:r>
        <w:rPr>
          <w:b/>
        </w:rPr>
        <w:t xml:space="preserve">Solution</w:t>
      </w:r>
      <w:r>
        <w:br/>
      </w:r>
    </w:p>
    <w:p>
      <w:pPr>
        <w:numPr>
          <w:numId w:val="1005"/>
          <w:ilvl w:val="1"/>
        </w:numPr>
      </w:pPr>
      <w:r>
        <w:t xml:space="preserve">Falso.</w:t>
      </w:r>
    </w:p>
    <w:p>
      <w:pPr>
        <w:numPr>
          <w:numId w:val="1005"/>
          <w:ilvl w:val="1"/>
        </w:numPr>
      </w:pPr>
      <w:r>
        <w:t xml:space="preserve">Cierto.</w:t>
      </w:r>
    </w:p>
    <w:p>
      <w:pPr>
        <w:numPr>
          <w:numId w:val="1005"/>
          <w:ilvl w:val="1"/>
        </w:numPr>
      </w:pPr>
      <w:r>
        <w:t xml:space="preserve">Falso.</w:t>
      </w:r>
    </w:p>
    <w:p>
      <w:pPr>
        <w:numPr>
          <w:numId w:val="1005"/>
          <w:ilvl w:val="1"/>
        </w:numPr>
      </w:pPr>
      <w:r>
        <w:t xml:space="preserve">Falso.</w:t>
      </w:r>
    </w:p>
    <w:p>
      <w:pPr>
        <w:numPr>
          <w:numId w:val="1005"/>
          <w:ilvl w:val="1"/>
        </w:numPr>
      </w:pPr>
      <w:r>
        <w:t xml:space="preserve">Falso.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731">
    <w:nsid w:val="71315dca"/>
    <w:multiLevelType w:val="multilevel"/>
    <w:lvl w:ilvl="0">
      <w:start w:val="1"/>
      <w:numFmt w:val="lowerLetter"/>
      <w:lvlText w:val="(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(%7)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(%8)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Letter"/>
      <w:lvlText w:val="(%9)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7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7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7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7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1" Target="https://www.fernandosansegundo.com/documents/tutorial/r/exams/r-exams-intro-page/#otros-tipos-de-preguntas.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https://www.fernandosansegundo.com/documents/tutorial/r/exams/r-exams-intro-page/#otros-tipos-de-preguntas.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2020-07-10T11:59:22Z</dcterms:created>
  <dcterms:modified xsi:type="dcterms:W3CDTF">2020-07-10T11:59:22Z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